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EE" w:rsidRDefault="004F31EE" w:rsidP="004F31EE">
      <w:pPr>
        <w:pStyle w:val="c4"/>
        <w:shd w:val="clear" w:color="auto" w:fill="FFFFFF"/>
        <w:spacing w:before="0" w:beforeAutospacing="0" w:after="0" w:afterAutospacing="0"/>
        <w:ind w:left="136" w:right="136"/>
        <w:rPr>
          <w:rFonts w:ascii="Calibri" w:hAnsi="Calibri"/>
          <w:color w:val="000000"/>
          <w:sz w:val="22"/>
          <w:szCs w:val="22"/>
        </w:rPr>
      </w:pPr>
      <w:r>
        <w:rPr>
          <w:rStyle w:val="c6"/>
          <w:color w:val="003399"/>
          <w:sz w:val="28"/>
          <w:szCs w:val="28"/>
          <w:u w:val="single"/>
        </w:rPr>
        <w:t>Консультация для родителей</w:t>
      </w:r>
    </w:p>
    <w:p w:rsidR="004F31EE" w:rsidRDefault="004F31EE" w:rsidP="004F31EE">
      <w:pPr>
        <w:pStyle w:val="c4"/>
        <w:shd w:val="clear" w:color="auto" w:fill="FFFFFF"/>
        <w:spacing w:before="0" w:beforeAutospacing="0" w:after="0" w:afterAutospacing="0"/>
        <w:ind w:left="136" w:right="136"/>
        <w:rPr>
          <w:rFonts w:ascii="Calibri" w:hAnsi="Calibri"/>
          <w:color w:val="000000"/>
          <w:sz w:val="22"/>
          <w:szCs w:val="22"/>
        </w:rPr>
      </w:pPr>
      <w:r>
        <w:rPr>
          <w:rStyle w:val="c7"/>
          <w:color w:val="003399"/>
          <w:sz w:val="28"/>
          <w:szCs w:val="28"/>
          <w:u w:val="single"/>
        </w:rPr>
        <w:t> «Развитие математических способностей у дошкольников»</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Обучению дошкольников началам математики должно отводиться важное место. Это вызвано целым рядом причин </w:t>
      </w:r>
      <w:r>
        <w:rPr>
          <w:rStyle w:val="c0"/>
          <w:i/>
          <w:iCs/>
          <w:color w:val="464646"/>
          <w:sz w:val="28"/>
          <w:szCs w:val="28"/>
        </w:rPr>
        <w:t>(особенно в наше время)</w:t>
      </w:r>
      <w:r>
        <w:rPr>
          <w:rStyle w:val="c0"/>
          <w:color w:val="464646"/>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Pr>
          <w:rStyle w:val="c0"/>
          <w:color w:val="464646"/>
          <w:sz w:val="28"/>
          <w:szCs w:val="28"/>
        </w:rPr>
        <w:t xml:space="preserve"> ,</w:t>
      </w:r>
      <w:proofErr w:type="gramEnd"/>
      <w:r>
        <w:rPr>
          <w:rStyle w:val="c0"/>
          <w:color w:val="464646"/>
          <w:sz w:val="28"/>
          <w:szCs w:val="28"/>
        </w:rPr>
        <w:t xml:space="preserve"> не овладев полным знанием в пределах 10. 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 xml:space="preserve">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 xml:space="preserve">Обсуждение заданий следует начинать тогда, когда малыш не очень возбужден и не занят каким </w:t>
      </w:r>
      <w:proofErr w:type="gramStart"/>
      <w:r>
        <w:rPr>
          <w:rStyle w:val="c0"/>
          <w:color w:val="464646"/>
          <w:sz w:val="28"/>
          <w:szCs w:val="28"/>
        </w:rPr>
        <w:t>-л</w:t>
      </w:r>
      <w:proofErr w:type="gramEnd"/>
      <w:r>
        <w:rPr>
          <w:rStyle w:val="c0"/>
          <w:color w:val="464646"/>
          <w:sz w:val="28"/>
          <w:szCs w:val="28"/>
        </w:rPr>
        <w:t>ибо интересным делом: ведь ему предлагают поиграть, а игра- дело добровольное!</w:t>
      </w:r>
    </w:p>
    <w:p w:rsidR="00DC1457" w:rsidRDefault="004F31EE" w:rsidP="00DC1457">
      <w:pPr>
        <w:pStyle w:val="c3"/>
        <w:shd w:val="clear" w:color="auto" w:fill="FFFFFF"/>
        <w:spacing w:before="0" w:beforeAutospacing="0" w:after="0" w:afterAutospacing="0"/>
        <w:ind w:firstLine="184"/>
        <w:rPr>
          <w:rStyle w:val="c0"/>
          <w:color w:val="464646"/>
          <w:sz w:val="28"/>
          <w:szCs w:val="28"/>
        </w:rPr>
      </w:pPr>
      <w:r>
        <w:rPr>
          <w:rStyle w:val="c0"/>
          <w:color w:val="464646"/>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bookmarkStart w:id="0" w:name="_GoBack"/>
      <w:bookmarkEnd w:id="0"/>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lastRenderedPageBreak/>
        <w:t>.</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По дороге в детский сад или домой рассматривайте деревья </w:t>
      </w:r>
      <w:r>
        <w:rPr>
          <w:rStyle w:val="c0"/>
          <w:i/>
          <w:iCs/>
          <w:color w:val="464646"/>
          <w:sz w:val="28"/>
          <w:szCs w:val="28"/>
        </w:rPr>
        <w:t>(</w:t>
      </w:r>
      <w:proofErr w:type="gramStart"/>
      <w:r>
        <w:rPr>
          <w:rStyle w:val="c0"/>
          <w:i/>
          <w:iCs/>
          <w:color w:val="464646"/>
          <w:sz w:val="28"/>
          <w:szCs w:val="28"/>
        </w:rPr>
        <w:t>выше-ниже</w:t>
      </w:r>
      <w:proofErr w:type="gramEnd"/>
      <w:r>
        <w:rPr>
          <w:rStyle w:val="c0"/>
          <w:i/>
          <w:iCs/>
          <w:color w:val="464646"/>
          <w:sz w:val="28"/>
          <w:szCs w:val="28"/>
        </w:rPr>
        <w:t>, толще-тоньше)</w:t>
      </w:r>
      <w:r>
        <w:rPr>
          <w:rStyle w:val="c0"/>
          <w:color w:val="464646"/>
          <w:sz w:val="28"/>
          <w:szCs w:val="28"/>
        </w:rPr>
        <w:t xml:space="preserve">. Рисует ваш ребенок. </w:t>
      </w:r>
      <w:proofErr w:type="gramStart"/>
      <w:r>
        <w:rPr>
          <w:rStyle w:val="c0"/>
          <w:color w:val="464646"/>
          <w:sz w:val="28"/>
          <w:szCs w:val="28"/>
        </w:rPr>
        <w:t>Спросите его о длине карандашей, сравните их по длине, чтоб ребенок в жизни, в быту употреблял такие слова как длинный-короткий, широкий - узкий </w:t>
      </w:r>
      <w:r>
        <w:rPr>
          <w:rStyle w:val="c0"/>
          <w:i/>
          <w:iCs/>
          <w:color w:val="464646"/>
          <w:sz w:val="28"/>
          <w:szCs w:val="28"/>
        </w:rPr>
        <w:t>(шарфики, полотенца, например)</w:t>
      </w:r>
      <w:r>
        <w:rPr>
          <w:rStyle w:val="c0"/>
          <w:color w:val="464646"/>
          <w:sz w:val="28"/>
          <w:szCs w:val="28"/>
        </w:rPr>
        <w:t>, высокий-низкий </w:t>
      </w:r>
      <w:r>
        <w:rPr>
          <w:rStyle w:val="c0"/>
          <w:i/>
          <w:iCs/>
          <w:color w:val="464646"/>
          <w:sz w:val="28"/>
          <w:szCs w:val="28"/>
        </w:rPr>
        <w:t>(шкаф, стол, стул, диван)</w:t>
      </w:r>
      <w:r>
        <w:rPr>
          <w:rStyle w:val="c0"/>
          <w:color w:val="464646"/>
          <w:sz w:val="28"/>
          <w:szCs w:val="28"/>
        </w:rPr>
        <w:t>; толще-тоньше </w:t>
      </w:r>
      <w:r>
        <w:rPr>
          <w:rStyle w:val="c0"/>
          <w:i/>
          <w:iCs/>
          <w:color w:val="464646"/>
          <w:sz w:val="28"/>
          <w:szCs w:val="28"/>
        </w:rPr>
        <w:t>(колбаса, сосиска, палка)</w:t>
      </w:r>
      <w:r>
        <w:rPr>
          <w:rStyle w:val="c0"/>
          <w:color w:val="464646"/>
          <w:sz w:val="28"/>
          <w:szCs w:val="28"/>
        </w:rPr>
        <w:t>.</w:t>
      </w:r>
      <w:proofErr w:type="gramEnd"/>
      <w:r>
        <w:rPr>
          <w:rStyle w:val="c0"/>
          <w:color w:val="464646"/>
          <w:sz w:val="28"/>
          <w:szCs w:val="28"/>
        </w:rPr>
        <w:t xml:space="preserve"> Используйте игрушки разной величин</w:t>
      </w:r>
      <w:proofErr w:type="gramStart"/>
      <w:r>
        <w:rPr>
          <w:rStyle w:val="c0"/>
          <w:color w:val="464646"/>
          <w:sz w:val="28"/>
          <w:szCs w:val="28"/>
        </w:rPr>
        <w:t>ы</w:t>
      </w:r>
      <w:r>
        <w:rPr>
          <w:rStyle w:val="c0"/>
          <w:i/>
          <w:iCs/>
          <w:color w:val="464646"/>
          <w:sz w:val="28"/>
          <w:szCs w:val="28"/>
        </w:rPr>
        <w:t>(</w:t>
      </w:r>
      <w:proofErr w:type="gramEnd"/>
      <w:r>
        <w:rPr>
          <w:rStyle w:val="c0"/>
          <w:i/>
          <w:iCs/>
          <w:color w:val="464646"/>
          <w:sz w:val="28"/>
          <w:szCs w:val="28"/>
        </w:rPr>
        <w:t>матрешки, куклы, машины)</w:t>
      </w:r>
      <w:r>
        <w:rPr>
          <w:rStyle w:val="c0"/>
          <w:color w:val="464646"/>
          <w:sz w:val="28"/>
          <w:szCs w:val="28"/>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Pr>
          <w:rStyle w:val="c0"/>
          <w:color w:val="464646"/>
          <w:sz w:val="28"/>
          <w:szCs w:val="28"/>
        </w:rPr>
        <w:t>товсе</w:t>
      </w:r>
      <w:proofErr w:type="spellEnd"/>
      <w:r>
        <w:rPr>
          <w:rStyle w:val="c0"/>
          <w:color w:val="464646"/>
          <w:sz w:val="28"/>
          <w:szCs w:val="28"/>
        </w:rPr>
        <w:t xml:space="preserve"> больше, до школы, употребляют </w:t>
      </w:r>
      <w:proofErr w:type="gramStart"/>
      <w:r>
        <w:rPr>
          <w:rStyle w:val="c0"/>
          <w:color w:val="464646"/>
          <w:sz w:val="28"/>
          <w:szCs w:val="28"/>
        </w:rPr>
        <w:t>большой-маленький</w:t>
      </w:r>
      <w:proofErr w:type="gramEnd"/>
      <w:r>
        <w:rPr>
          <w:rStyle w:val="c0"/>
          <w:color w:val="464646"/>
          <w:sz w:val="28"/>
          <w:szCs w:val="28"/>
        </w:rPr>
        <w:t>. Ребенок должен к школе пользоваться правильными словами для сравнения по величине.</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Во время чтения книг обращайте внимание детей на характерные особенности животных</w:t>
      </w:r>
      <w:r>
        <w:rPr>
          <w:rStyle w:val="c0"/>
          <w:i/>
          <w:iCs/>
          <w:color w:val="464646"/>
          <w:sz w:val="28"/>
          <w:szCs w:val="28"/>
        </w:rPr>
        <w:t> (у зайца - длинные уши, короткий хвост; у коровы - четыре ноги, у козы рога меньше, чем у оленя)</w:t>
      </w:r>
      <w:r>
        <w:rPr>
          <w:rStyle w:val="c0"/>
          <w:color w:val="464646"/>
          <w:sz w:val="28"/>
          <w:szCs w:val="28"/>
        </w:rPr>
        <w:t>. Сравнивайте все вокруг по величине.</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w:t>
      </w:r>
      <w:proofErr w:type="gramStart"/>
      <w:r>
        <w:rPr>
          <w:rStyle w:val="c0"/>
          <w:color w:val="464646"/>
          <w:sz w:val="28"/>
          <w:szCs w:val="28"/>
        </w:rPr>
        <w:t>а</w:t>
      </w:r>
      <w:r>
        <w:rPr>
          <w:rStyle w:val="c0"/>
          <w:i/>
          <w:iCs/>
          <w:color w:val="464646"/>
          <w:sz w:val="28"/>
          <w:szCs w:val="28"/>
        </w:rPr>
        <w:t>(</w:t>
      </w:r>
      <w:proofErr w:type="gramEnd"/>
      <w:r>
        <w:rPr>
          <w:rStyle w:val="c0"/>
          <w:i/>
          <w:iCs/>
          <w:color w:val="464646"/>
          <w:sz w:val="28"/>
          <w:szCs w:val="28"/>
        </w:rPr>
        <w:t>что было сегодня, что было вчера и что будет завтра)</w:t>
      </w:r>
      <w:r>
        <w:rPr>
          <w:rStyle w:val="c0"/>
          <w:color w:val="464646"/>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w:t>
      </w:r>
      <w:proofErr w:type="gramStart"/>
      <w:r>
        <w:rPr>
          <w:rStyle w:val="c0"/>
          <w:color w:val="464646"/>
          <w:sz w:val="28"/>
          <w:szCs w:val="28"/>
        </w:rPr>
        <w:t>говорит</w:t>
      </w:r>
      <w:proofErr w:type="gramEnd"/>
      <w:r>
        <w:rPr>
          <w:rStyle w:val="c0"/>
          <w:color w:val="464646"/>
          <w:sz w:val="28"/>
          <w:szCs w:val="28"/>
        </w:rPr>
        <w:t xml:space="preserve"> где она находилась, используя слова «на», «за», «между», «в».</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В непосредственной обстановке, на кухне, вы можете ребенка познакомить с объемом </w:t>
      </w:r>
      <w:r>
        <w:rPr>
          <w:rStyle w:val="c0"/>
          <w:i/>
          <w:iCs/>
          <w:color w:val="464646"/>
          <w:sz w:val="28"/>
          <w:szCs w:val="28"/>
        </w:rPr>
        <w:t>(вместимостью сосудов)</w:t>
      </w:r>
      <w:r>
        <w:rPr>
          <w:rStyle w:val="c0"/>
          <w:color w:val="464646"/>
          <w:sz w:val="28"/>
          <w:szCs w:val="28"/>
        </w:rPr>
        <w:t>, сравнив по вместимости разные кастрюли и чашки.</w:t>
      </w:r>
    </w:p>
    <w:p w:rsidR="004F31EE" w:rsidRDefault="004F31EE" w:rsidP="004F31EE">
      <w:pPr>
        <w:pStyle w:val="c3"/>
        <w:shd w:val="clear" w:color="auto" w:fill="FFFFFF"/>
        <w:spacing w:before="0" w:beforeAutospacing="0" w:after="0" w:afterAutospacing="0"/>
        <w:ind w:firstLine="184"/>
        <w:rPr>
          <w:rFonts w:ascii="Calibri" w:hAnsi="Calibri"/>
          <w:color w:val="000000"/>
          <w:sz w:val="22"/>
          <w:szCs w:val="22"/>
        </w:rPr>
      </w:pPr>
      <w:r>
        <w:rPr>
          <w:rStyle w:val="c0"/>
          <w:color w:val="464646"/>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2F33FE" w:rsidRDefault="002F33FE"/>
    <w:sectPr w:rsidR="002F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EE"/>
    <w:rsid w:val="00051FBB"/>
    <w:rsid w:val="00084848"/>
    <w:rsid w:val="000B03DB"/>
    <w:rsid w:val="000D1360"/>
    <w:rsid w:val="000D6EF8"/>
    <w:rsid w:val="00115101"/>
    <w:rsid w:val="001153C7"/>
    <w:rsid w:val="00156050"/>
    <w:rsid w:val="0016257C"/>
    <w:rsid w:val="0017087C"/>
    <w:rsid w:val="001A1C51"/>
    <w:rsid w:val="001B7545"/>
    <w:rsid w:val="001C118E"/>
    <w:rsid w:val="001C5BA6"/>
    <w:rsid w:val="0025351A"/>
    <w:rsid w:val="002634AC"/>
    <w:rsid w:val="0028666F"/>
    <w:rsid w:val="00297B15"/>
    <w:rsid w:val="002D2697"/>
    <w:rsid w:val="002F33FE"/>
    <w:rsid w:val="00314CA5"/>
    <w:rsid w:val="00391D01"/>
    <w:rsid w:val="003D63E7"/>
    <w:rsid w:val="004325A1"/>
    <w:rsid w:val="004C07DE"/>
    <w:rsid w:val="004E0822"/>
    <w:rsid w:val="004E3675"/>
    <w:rsid w:val="004F31EE"/>
    <w:rsid w:val="005208BE"/>
    <w:rsid w:val="00523465"/>
    <w:rsid w:val="00543C5C"/>
    <w:rsid w:val="0056631E"/>
    <w:rsid w:val="00597314"/>
    <w:rsid w:val="005D0302"/>
    <w:rsid w:val="005E7D4F"/>
    <w:rsid w:val="00631791"/>
    <w:rsid w:val="00665FAB"/>
    <w:rsid w:val="0068005E"/>
    <w:rsid w:val="006C6A3D"/>
    <w:rsid w:val="006C7ED9"/>
    <w:rsid w:val="00725A44"/>
    <w:rsid w:val="00737563"/>
    <w:rsid w:val="0075114B"/>
    <w:rsid w:val="0077659C"/>
    <w:rsid w:val="00777DA1"/>
    <w:rsid w:val="007C1338"/>
    <w:rsid w:val="007C1ABA"/>
    <w:rsid w:val="007C3B1C"/>
    <w:rsid w:val="007D240A"/>
    <w:rsid w:val="007E6032"/>
    <w:rsid w:val="0082165A"/>
    <w:rsid w:val="00843121"/>
    <w:rsid w:val="00855FE4"/>
    <w:rsid w:val="0086263A"/>
    <w:rsid w:val="008664B0"/>
    <w:rsid w:val="00870AD2"/>
    <w:rsid w:val="00884ACB"/>
    <w:rsid w:val="00896ED3"/>
    <w:rsid w:val="0089777E"/>
    <w:rsid w:val="008D23D0"/>
    <w:rsid w:val="00973288"/>
    <w:rsid w:val="00983F11"/>
    <w:rsid w:val="009D337D"/>
    <w:rsid w:val="009E14E7"/>
    <w:rsid w:val="009E4EB4"/>
    <w:rsid w:val="009F112D"/>
    <w:rsid w:val="00A042AB"/>
    <w:rsid w:val="00A54A6A"/>
    <w:rsid w:val="00A5678E"/>
    <w:rsid w:val="00A642A5"/>
    <w:rsid w:val="00AA1F81"/>
    <w:rsid w:val="00AD0378"/>
    <w:rsid w:val="00AE79C4"/>
    <w:rsid w:val="00AF5854"/>
    <w:rsid w:val="00AF5AC0"/>
    <w:rsid w:val="00B90B8E"/>
    <w:rsid w:val="00BA400D"/>
    <w:rsid w:val="00BD5329"/>
    <w:rsid w:val="00C018F6"/>
    <w:rsid w:val="00C16A07"/>
    <w:rsid w:val="00C21D90"/>
    <w:rsid w:val="00C32566"/>
    <w:rsid w:val="00C6710B"/>
    <w:rsid w:val="00C776DD"/>
    <w:rsid w:val="00C77CD4"/>
    <w:rsid w:val="00CA4606"/>
    <w:rsid w:val="00CC152A"/>
    <w:rsid w:val="00CE3476"/>
    <w:rsid w:val="00D03783"/>
    <w:rsid w:val="00D97DA0"/>
    <w:rsid w:val="00DA20D1"/>
    <w:rsid w:val="00DC1457"/>
    <w:rsid w:val="00DD0D29"/>
    <w:rsid w:val="00DE0CC4"/>
    <w:rsid w:val="00DF1054"/>
    <w:rsid w:val="00E8322F"/>
    <w:rsid w:val="00E87341"/>
    <w:rsid w:val="00EB47B0"/>
    <w:rsid w:val="00F312E0"/>
    <w:rsid w:val="00F3585D"/>
    <w:rsid w:val="00F44D2B"/>
    <w:rsid w:val="00F83526"/>
    <w:rsid w:val="00FA18A0"/>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F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F31EE"/>
  </w:style>
  <w:style w:type="character" w:customStyle="1" w:styleId="c7">
    <w:name w:val="c7"/>
    <w:basedOn w:val="a0"/>
    <w:rsid w:val="004F31EE"/>
  </w:style>
  <w:style w:type="paragraph" w:customStyle="1" w:styleId="c3">
    <w:name w:val="c3"/>
    <w:basedOn w:val="a"/>
    <w:rsid w:val="004F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F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F31EE"/>
  </w:style>
  <w:style w:type="character" w:customStyle="1" w:styleId="c7">
    <w:name w:val="c7"/>
    <w:basedOn w:val="a0"/>
    <w:rsid w:val="004F31EE"/>
  </w:style>
  <w:style w:type="paragraph" w:customStyle="1" w:styleId="c3">
    <w:name w:val="c3"/>
    <w:basedOn w:val="a"/>
    <w:rsid w:val="004F3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F3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Федоровна</dc:creator>
  <cp:keywords/>
  <dc:description/>
  <cp:lastModifiedBy>Зоя Федоровна</cp:lastModifiedBy>
  <cp:revision>3</cp:revision>
  <dcterms:created xsi:type="dcterms:W3CDTF">2025-01-12T12:41:00Z</dcterms:created>
  <dcterms:modified xsi:type="dcterms:W3CDTF">2025-02-25T08:58:00Z</dcterms:modified>
</cp:coreProperties>
</file>