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4B" w:rsidRPr="00C2254B" w:rsidRDefault="00C2254B" w:rsidP="00C22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4B">
        <w:rPr>
          <w:rFonts w:ascii="Times New Roman" w:hAnsi="Times New Roman" w:cs="Times New Roman"/>
          <w:b/>
          <w:sz w:val="28"/>
          <w:szCs w:val="28"/>
        </w:rPr>
        <w:t>Консультация учителя-логопеда «Скоро в школу»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Правильная речь 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 xml:space="preserve"> – нарушение процесса письма и 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 xml:space="preserve"> – нарушение процесса чтения), а значит, и в усвоении многого словесного учебного материала.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У многих детей нередко наблюдается некоторое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До поступления в школу родителям следует обратить внимание на следующее: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1. Состояние звукопроизношения.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Ребенок  к шести – семи годам должен  четко произносить все звуки.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2. Состояние фонематических процессов.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 xml:space="preserve"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ба-па-ба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та-ца-та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вы-вы-фы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3. Состояние грамматического строя.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4B">
        <w:rPr>
          <w:rFonts w:ascii="Times New Roman" w:hAnsi="Times New Roman" w:cs="Times New Roman"/>
          <w:sz w:val="28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4. Состояние слоговой структуры слова.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Шестилетний ребенок умеет безошибочно произносить слова типа: велосипедист, экскурсовод и т.п.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5. Состояние словарного запаса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 xml:space="preserve">В словаре 6-7-летнего ребенка должно быть около 2000 слов, в числе  которых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</w:t>
      </w:r>
      <w:proofErr w:type="gramStart"/>
      <w:r w:rsidRPr="00C2254B">
        <w:rPr>
          <w:rFonts w:ascii="Times New Roman" w:hAnsi="Times New Roman" w:cs="Times New Roman"/>
          <w:sz w:val="28"/>
          <w:szCs w:val="28"/>
        </w:rPr>
        <w:t xml:space="preserve">«Семья», «Игрушки», «Мебель», «Одежда», «Продукты»,  «Животные дикие и домашние» и т.п. </w:t>
      </w:r>
      <w:proofErr w:type="gramEnd"/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6. Состояние связной речи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lastRenderedPageBreak/>
        <w:t>Учите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7. Развитие мелкой моторики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Часто обучение письму вызывает у детей наибольшие трудности. Для того</w:t>
      </w:r>
      <w:proofErr w:type="gramStart"/>
      <w:r w:rsidRPr="00C225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254B">
        <w:rPr>
          <w:rFonts w:ascii="Times New Roman" w:hAnsi="Times New Roman" w:cs="Times New Roman"/>
          <w:sz w:val="28"/>
          <w:szCs w:val="28"/>
        </w:rPr>
        <w:t xml:space="preserve"> чтобы избежать данных проблем, нужно решить вопрос о готовности к письму непосредственно руки.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 xml:space="preserve">Успешному развитию мелкой моторики способствует лепка из пластилина, глины, теста;  игры с мелким конструктором; 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 xml:space="preserve">, мозаика, застёгивание и расстёгивание пуговиц; </w:t>
      </w:r>
      <w:proofErr w:type="spellStart"/>
      <w:proofErr w:type="gramStart"/>
      <w:r w:rsidRPr="00C2254B">
        <w:rPr>
          <w:rFonts w:ascii="Times New Roman" w:hAnsi="Times New Roman" w:cs="Times New Roman"/>
          <w:sz w:val="28"/>
          <w:szCs w:val="28"/>
        </w:rPr>
        <w:t>пособия-шнуровка</w:t>
      </w:r>
      <w:proofErr w:type="spellEnd"/>
      <w:proofErr w:type="gramEnd"/>
      <w:r w:rsidRPr="00C2254B">
        <w:rPr>
          <w:rFonts w:ascii="Times New Roman" w:hAnsi="Times New Roman" w:cs="Times New Roman"/>
          <w:sz w:val="28"/>
          <w:szCs w:val="28"/>
        </w:rPr>
        <w:t xml:space="preserve">, завязывание шнурков, развязывание  узелков  на  шнурках;  раскрашивание, штриховка,   рисование (фломастеры  не  рекомендуются);   нанизывание  бус, 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>; многое другое.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8. Состояние пространственных функций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9. Развитие коммуникативных функций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Полноценному развитию коммуникативных функций ребенка способствует постоянное общение с детьми, взрослыми.  Речь идет об умении слушать, запоминать и выполнять инструкции и о выстраивании полного, развернутого, уверенного общения.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10. Развитие процессов внимания, памяти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Сегодня довольно большой выбор упражнения и заданий для развития внимания и памяти. Их можно купить, можно найти в интернете. Например, найти 10 отличий на двух практически одинаковых картинках; пройти по лабиринту; увидеть недостающие детали; запомнить ряд  слов или предметов; и т.д.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11. Развитие мышления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4B">
        <w:rPr>
          <w:rFonts w:ascii="Times New Roman" w:hAnsi="Times New Roman" w:cs="Times New Roman"/>
          <w:sz w:val="28"/>
          <w:szCs w:val="28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  <w:proofErr w:type="gramEnd"/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Обязательно ли ребенок должен уметь читать к 1 классу?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Не обязательно.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54B">
        <w:rPr>
          <w:rFonts w:ascii="Times New Roman" w:hAnsi="Times New Roman" w:cs="Times New Roman"/>
          <w:sz w:val="28"/>
          <w:szCs w:val="28"/>
        </w:rPr>
        <w:t xml:space="preserve">Умение складывать из слогов слова еще не является умением читать. Многие дети с трудом осваивают эту сложную мыслительную операцию – не стоит их подгонять! Навык чтения и письма должен формироваться по специальным методикам. О необходимости </w:t>
      </w:r>
      <w:r w:rsidRPr="00C2254B">
        <w:rPr>
          <w:rFonts w:ascii="Times New Roman" w:hAnsi="Times New Roman" w:cs="Times New Roman"/>
          <w:sz w:val="28"/>
          <w:szCs w:val="28"/>
        </w:rPr>
        <w:lastRenderedPageBreak/>
        <w:t>умения читать до школы лучше поговорить с учителем, в класс к которому пойдет ребенок.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Основным умением при чтении являются понимание прочитанного текста, анализ описанной ситуации, ответы на вопросы после чтения.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Трудности при овладении чтением и письмом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В группу риска попадают следующие учащиеся: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Если ребенок левша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Если он – переученный левша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Если Ваш ребенок посещал логопедическую группу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Если в семье говорят на двух и более языках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Если ребенок слишком рано пошел в школу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Если у ребенка есть проблемы с памятью, вниманием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Если нарушено звукопроизношение (возможны ошибки на письме: ребенок пишет то, что говорит).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Если нарушено фонематическое восприятие (ребенок не может правильно повторить слоги, набор звуков)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У детей, владеющих навыком письма и чтения, особое внимание необходимо обратить на характер ошибок. Логопедическими ошибками считаются: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Смешение букв по оптическому сходству (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т-п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2254B">
        <w:rPr>
          <w:rFonts w:ascii="Times New Roman" w:hAnsi="Times New Roman" w:cs="Times New Roman"/>
          <w:sz w:val="28"/>
          <w:szCs w:val="28"/>
        </w:rPr>
        <w:t>а-о</w:t>
      </w:r>
      <w:proofErr w:type="spellEnd"/>
      <w:proofErr w:type="gramEnd"/>
      <w:r w:rsidRPr="00C2254B">
        <w:rPr>
          <w:rFonts w:ascii="Times New Roman" w:hAnsi="Times New Roman" w:cs="Times New Roman"/>
          <w:sz w:val="28"/>
          <w:szCs w:val="28"/>
        </w:rPr>
        <w:t>, Е – З).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Пропуски букв, слогов.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254B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C2254B">
        <w:rPr>
          <w:rFonts w:ascii="Times New Roman" w:hAnsi="Times New Roman" w:cs="Times New Roman"/>
          <w:sz w:val="28"/>
          <w:szCs w:val="28"/>
        </w:rPr>
        <w:t xml:space="preserve"> слов, лишние буквы в словах, слитное написание слов.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Важно не учить читать, а развивать речь ребенка. Не учить писать, а создать условия для развития мелкой моторики.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Как единодушно считают педагоги, намного важнее, чтобы ребенок был общительным, любопытным, не боялся высказывать свое мнение, отвечать на вопросы учителя, логически мыслил, хорошо пересказывал, фантазировал и «воображал». Чтобы был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Бросьте все силы на пополнение словарного запаса (беды нашего времени), обеспечив ребенка не только детским (в саду), но и взрослым уровнем общения. Также в начальной школе потребуется развитая рука (для письма): подарите ребенку конструктор и раскраску, пусть он строит, лепит... Научите правильно держать ручку.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Известно, что основное развитие речи происходит до 5 лет.  После 5 лет происходит совершенствование речевых функций. Исходя из опыта ведущих педагогов, родителям будущих первоклассников можно дать следующие рекомендации: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lastRenderedPageBreak/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Работайте над развитием познавательных способностей ребенка: разучивайте стихи, придумывайте рассказы.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Помогите своему ребенку: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К поступлению в 1 класс ребенок должен знать: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свои имя и фамилию, адрес, имена членов семьи, номер телефона мамы / папы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знать времена года, названия месяцев, дней недели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уметь различать цвета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4B">
        <w:rPr>
          <w:rFonts w:ascii="Times New Roman" w:hAnsi="Times New Roman" w:cs="Times New Roman"/>
          <w:sz w:val="28"/>
          <w:szCs w:val="28"/>
        </w:rPr>
        <w:t>- уметь объединять предметы в группы: мебель, транспорт, одежда, обувь, растения, животные и т.д.</w:t>
      </w:r>
      <w:proofErr w:type="gramEnd"/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- иметь элементарные представления об окружающем миру: о профессиях, явлениях природы, правилах общения и поведения.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Если у ребенка есть логопедические проблемы, то важно перед поступлением в школу продолжать занятия у логопеда.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Желательно, чтобы все звуки к 1 классу были поставлены. У таких детей слабое место – рука. Также они часто при письме пропускают гласные звуки. Забудьте про классы с ранним изучением иностранного языка.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 xml:space="preserve">От чего зависит развитие речи ребенка? Здесь можно выделить 3 </w:t>
      </w:r>
      <w:proofErr w:type="gramStart"/>
      <w:r w:rsidRPr="00C2254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C2254B">
        <w:rPr>
          <w:rFonts w:ascii="Times New Roman" w:hAnsi="Times New Roman" w:cs="Times New Roman"/>
          <w:sz w:val="28"/>
          <w:szCs w:val="28"/>
        </w:rPr>
        <w:t xml:space="preserve"> фактора, влияющих на речь ребенка: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>1.  образец речи в семье (общение с ребенком, диалект, традиции, культура речи);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 xml:space="preserve">2. собственный речевой опыт (общение со сверстниками, общение </w:t>
      </w:r>
      <w:proofErr w:type="gramStart"/>
      <w:r w:rsidRPr="00C225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254B">
        <w:rPr>
          <w:rFonts w:ascii="Times New Roman" w:hAnsi="Times New Roman" w:cs="Times New Roman"/>
          <w:sz w:val="28"/>
          <w:szCs w:val="28"/>
        </w:rPr>
        <w:t xml:space="preserve"> взрослыми, СМИ);</w:t>
      </w:r>
    </w:p>
    <w:p w:rsidR="00C2254B" w:rsidRPr="00C2254B" w:rsidRDefault="00C2254B" w:rsidP="00C2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t xml:space="preserve">3. занятия в детском саду,  при необходимости занятия с логопедом.  </w:t>
      </w:r>
    </w:p>
    <w:p w:rsidR="00C2254B" w:rsidRPr="00C2254B" w:rsidRDefault="00C2254B" w:rsidP="00C2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4B">
        <w:rPr>
          <w:rFonts w:ascii="Times New Roman" w:hAnsi="Times New Roman" w:cs="Times New Roman"/>
          <w:sz w:val="28"/>
          <w:szCs w:val="28"/>
        </w:rPr>
        <w:lastRenderedPageBreak/>
        <w:t>Самое главное, что Вы должны оставаться для Вашего ребёнка любящим и понимающим родителем и не берите на себя роль учителя.</w:t>
      </w:r>
    </w:p>
    <w:p w:rsidR="002E7458" w:rsidRDefault="002E7458" w:rsidP="00C2254B">
      <w:pPr>
        <w:spacing w:after="0"/>
      </w:pPr>
    </w:p>
    <w:sectPr w:rsidR="002E7458" w:rsidSect="001A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09E"/>
    <w:rsid w:val="001A7420"/>
    <w:rsid w:val="002E7458"/>
    <w:rsid w:val="0051009E"/>
    <w:rsid w:val="0095668A"/>
    <w:rsid w:val="00C2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0"/>
  </w:style>
  <w:style w:type="paragraph" w:styleId="1">
    <w:name w:val="heading 1"/>
    <w:basedOn w:val="a"/>
    <w:link w:val="10"/>
    <w:uiPriority w:val="9"/>
    <w:qFormat/>
    <w:rsid w:val="00510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100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009E"/>
    <w:rPr>
      <w:b/>
      <w:bCs/>
    </w:rPr>
  </w:style>
  <w:style w:type="character" w:styleId="a6">
    <w:name w:val="Emphasis"/>
    <w:basedOn w:val="a0"/>
    <w:uiPriority w:val="20"/>
    <w:qFormat/>
    <w:rsid w:val="005100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0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0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66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5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6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1287</Words>
  <Characters>7336</Characters>
  <Application>Microsoft Office Word</Application>
  <DocSecurity>0</DocSecurity>
  <Lines>61</Lines>
  <Paragraphs>17</Paragraphs>
  <ScaleCrop>false</ScaleCrop>
  <Company>Grizli777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2021-02-11T16:10:00Z</dcterms:created>
  <dcterms:modified xsi:type="dcterms:W3CDTF">2021-03-11T17:59:00Z</dcterms:modified>
</cp:coreProperties>
</file>