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                        </w:t>
      </w:r>
      <w:r>
        <w:rPr>
          <w:rStyle w:val="c3"/>
          <w:b/>
          <w:bCs/>
          <w:color w:val="000000"/>
          <w:sz w:val="28"/>
          <w:szCs w:val="28"/>
        </w:rPr>
        <w:t>Консультация для родителей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Развитие словесно – логической памяти у детей 5-7 лет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формирование педагогической компетенции родителей.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расширять кругозор родителей;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развивать интерес родителей к использованию разнообразных форм организации совместной деятельности с детьми;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Память</w:t>
      </w:r>
      <w:r>
        <w:rPr>
          <w:rStyle w:val="c1"/>
          <w:color w:val="000000"/>
          <w:sz w:val="28"/>
          <w:szCs w:val="28"/>
        </w:rPr>
        <w:t xml:space="preserve"> 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>
        <w:rPr>
          <w:rStyle w:val="c1"/>
          <w:color w:val="000000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>
        <w:rPr>
          <w:rStyle w:val="c1"/>
          <w:color w:val="000000"/>
          <w:sz w:val="28"/>
          <w:szCs w:val="28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по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(т</w:t>
      </w:r>
      <w:proofErr w:type="gramStart"/>
      <w:r>
        <w:rPr>
          <w:rStyle w:val="c1"/>
          <w:color w:val="000000"/>
          <w:sz w:val="28"/>
          <w:szCs w:val="28"/>
        </w:rPr>
        <w:t>.е</w:t>
      </w:r>
      <w:proofErr w:type="gramEnd"/>
      <w:r>
        <w:rPr>
          <w:rStyle w:val="c1"/>
          <w:color w:val="000000"/>
          <w:sz w:val="28"/>
          <w:szCs w:val="28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>
        <w:rPr>
          <w:rStyle w:val="c1"/>
          <w:color w:val="000000"/>
          <w:sz w:val="28"/>
          <w:szCs w:val="28"/>
        </w:rPr>
        <w:t>приступить к изучению нового необходимо сменить</w:t>
      </w:r>
      <w:proofErr w:type="gramEnd"/>
      <w:r>
        <w:rPr>
          <w:rStyle w:val="c1"/>
          <w:color w:val="000000"/>
          <w:sz w:val="28"/>
          <w:szCs w:val="28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</w:t>
      </w:r>
      <w:proofErr w:type="gramStart"/>
      <w:r>
        <w:rPr>
          <w:rStyle w:val="c1"/>
          <w:color w:val="000000"/>
          <w:sz w:val="28"/>
          <w:szCs w:val="28"/>
        </w:rPr>
        <w:t>Благодаря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ей</w:t>
      </w:r>
      <w:proofErr w:type="gramEnd"/>
      <w:r>
        <w:rPr>
          <w:rStyle w:val="c1"/>
          <w:color w:val="000000"/>
          <w:sz w:val="28"/>
          <w:szCs w:val="28"/>
        </w:rPr>
        <w:t xml:space="preserve"> мы сможем </w:t>
      </w:r>
      <w:proofErr w:type="spellStart"/>
      <w:r>
        <w:rPr>
          <w:rStyle w:val="c1"/>
          <w:color w:val="000000"/>
          <w:sz w:val="28"/>
          <w:szCs w:val="28"/>
        </w:rPr>
        <w:t>простимулировать</w:t>
      </w:r>
      <w:proofErr w:type="spellEnd"/>
      <w:r>
        <w:rPr>
          <w:rStyle w:val="c1"/>
          <w:color w:val="000000"/>
          <w:sz w:val="28"/>
          <w:szCs w:val="28"/>
        </w:rPr>
        <w:t xml:space="preserve">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>
        <w:rPr>
          <w:rStyle w:val="c1"/>
          <w:color w:val="000000"/>
          <w:sz w:val="28"/>
          <w:szCs w:val="28"/>
        </w:rPr>
        <w:t>ребенку</w:t>
      </w:r>
      <w:proofErr w:type="gramEnd"/>
      <w:r>
        <w:rPr>
          <w:rStyle w:val="c1"/>
          <w:color w:val="000000"/>
          <w:sz w:val="28"/>
          <w:szCs w:val="28"/>
        </w:rPr>
        <w:t xml:space="preserve"> позволяет обеспечивать запоминание.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Предлагаем Вам несколько игр для развития словесно – логической памяти </w:t>
      </w:r>
      <w:r>
        <w:rPr>
          <w:rStyle w:val="c3"/>
          <w:b/>
          <w:bCs/>
          <w:color w:val="000000"/>
          <w:sz w:val="28"/>
          <w:szCs w:val="28"/>
        </w:rPr>
        <w:t>«Парочки»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>
        <w:rPr>
          <w:rStyle w:val="c1"/>
          <w:color w:val="000000"/>
          <w:sz w:val="28"/>
          <w:szCs w:val="28"/>
        </w:rPr>
        <w:t>образом</w:t>
      </w:r>
      <w:proofErr w:type="gramEnd"/>
      <w:r>
        <w:rPr>
          <w:rStyle w:val="c1"/>
          <w:color w:val="000000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>
        <w:rPr>
          <w:rStyle w:val="c1"/>
          <w:color w:val="000000"/>
          <w:sz w:val="28"/>
          <w:szCs w:val="28"/>
        </w:rPr>
        <w:t>(Чем больше назовет, тем лучше мыслит ребенок.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>
        <w:rPr>
          <w:rStyle w:val="c1"/>
          <w:color w:val="000000"/>
          <w:sz w:val="28"/>
          <w:szCs w:val="28"/>
        </w:rPr>
        <w:t xml:space="preserve"> Повтори все слова еще раз.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«Перепутались»</w:t>
      </w:r>
      <w:r>
        <w:rPr>
          <w:rStyle w:val="c1"/>
          <w:color w:val="000000"/>
          <w:sz w:val="28"/>
          <w:szCs w:val="28"/>
        </w:rPr>
        <w:t> 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«Запомни – повтори»</w:t>
      </w:r>
      <w:r>
        <w:rPr>
          <w:rStyle w:val="c1"/>
          <w:color w:val="000000"/>
          <w:sz w:val="28"/>
          <w:szCs w:val="28"/>
        </w:rPr>
        <w:t> 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>
        <w:rPr>
          <w:rStyle w:val="c1"/>
          <w:color w:val="000000"/>
          <w:sz w:val="28"/>
          <w:szCs w:val="28"/>
        </w:rPr>
        <w:t>миШка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ШиШка</w:t>
      </w:r>
      <w:proofErr w:type="spellEnd"/>
      <w:r>
        <w:rPr>
          <w:rStyle w:val="c1"/>
          <w:color w:val="000000"/>
          <w:sz w:val="28"/>
          <w:szCs w:val="28"/>
        </w:rPr>
        <w:t xml:space="preserve">, Шапка, </w:t>
      </w:r>
      <w:proofErr w:type="spellStart"/>
      <w:r>
        <w:rPr>
          <w:rStyle w:val="c1"/>
          <w:color w:val="000000"/>
          <w:sz w:val="28"/>
          <w:szCs w:val="28"/>
        </w:rPr>
        <w:t>уШи</w:t>
      </w:r>
      <w:proofErr w:type="spellEnd"/>
      <w:r>
        <w:rPr>
          <w:rStyle w:val="c1"/>
          <w:color w:val="000000"/>
          <w:sz w:val="28"/>
          <w:szCs w:val="28"/>
        </w:rPr>
        <w:t xml:space="preserve">, Шаль) и </w:t>
      </w:r>
      <w:proofErr w:type="spellStart"/>
      <w:r>
        <w:rPr>
          <w:rStyle w:val="c1"/>
          <w:color w:val="000000"/>
          <w:sz w:val="28"/>
          <w:szCs w:val="28"/>
        </w:rPr>
        <w:t>т.д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Важно, что бы ребенок соблюдал предложенную последовательность. «</w:t>
      </w:r>
      <w:proofErr w:type="spellStart"/>
      <w:r>
        <w:rPr>
          <w:rStyle w:val="c1"/>
          <w:color w:val="000000"/>
          <w:sz w:val="28"/>
          <w:szCs w:val="28"/>
        </w:rPr>
        <w:t>Сравнилки</w:t>
      </w:r>
      <w:proofErr w:type="spellEnd"/>
      <w:r>
        <w:rPr>
          <w:rStyle w:val="c1"/>
          <w:color w:val="000000"/>
          <w:sz w:val="28"/>
          <w:szCs w:val="28"/>
        </w:rPr>
        <w:t xml:space="preserve">» Предлагаем ребенку сравнить 2 предмета (муха и бабочка, дерево и куст, волк и собака), и, </w:t>
      </w:r>
      <w:proofErr w:type="gramStart"/>
      <w:r>
        <w:rPr>
          <w:rStyle w:val="c1"/>
          <w:color w:val="000000"/>
          <w:sz w:val="28"/>
          <w:szCs w:val="28"/>
        </w:rPr>
        <w:t>рассказать чем похожи</w:t>
      </w:r>
      <w:proofErr w:type="gramEnd"/>
      <w:r>
        <w:rPr>
          <w:rStyle w:val="c1"/>
          <w:color w:val="000000"/>
          <w:sz w:val="28"/>
          <w:szCs w:val="28"/>
        </w:rPr>
        <w:t>, и чем отличаются. Ребенок 6 - 7 лет должен выделять главные признаки предметов.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«Я начну, вы продолжайте»</w:t>
      </w:r>
      <w:r>
        <w:rPr>
          <w:rStyle w:val="c1"/>
          <w:color w:val="000000"/>
          <w:sz w:val="28"/>
          <w:szCs w:val="28"/>
        </w:rPr>
        <w:t> </w:t>
      </w:r>
    </w:p>
    <w:p w:rsidR="00E85F71" w:rsidRDefault="00E85F71" w:rsidP="00E85F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</w:t>
      </w:r>
      <w:proofErr w:type="spellStart"/>
      <w:r>
        <w:rPr>
          <w:rStyle w:val="c1"/>
          <w:color w:val="000000"/>
          <w:sz w:val="28"/>
          <w:szCs w:val="28"/>
        </w:rPr>
        <w:t>картинок</w:t>
      </w:r>
      <w:proofErr w:type="gramStart"/>
      <w:r>
        <w:rPr>
          <w:rStyle w:val="c1"/>
          <w:color w:val="000000"/>
          <w:sz w:val="28"/>
          <w:szCs w:val="28"/>
        </w:rPr>
        <w:t>,г</w:t>
      </w:r>
      <w:proofErr w:type="gramEnd"/>
      <w:r>
        <w:rPr>
          <w:rStyle w:val="c1"/>
          <w:color w:val="000000"/>
          <w:sz w:val="28"/>
          <w:szCs w:val="28"/>
        </w:rPr>
        <w:t>де</w:t>
      </w:r>
      <w:proofErr w:type="spellEnd"/>
      <w:r>
        <w:rPr>
          <w:rStyle w:val="c1"/>
          <w:color w:val="000000"/>
          <w:sz w:val="28"/>
          <w:szCs w:val="28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птица.</w:t>
      </w:r>
    </w:p>
    <w:p w:rsidR="003A7265" w:rsidRDefault="003A7265"/>
    <w:sectPr w:rsidR="003A7265" w:rsidSect="003A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F71"/>
    <w:rsid w:val="003A7265"/>
    <w:rsid w:val="00E8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8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5F71"/>
  </w:style>
  <w:style w:type="character" w:customStyle="1" w:styleId="c3">
    <w:name w:val="c3"/>
    <w:basedOn w:val="a0"/>
    <w:rsid w:val="00E85F71"/>
  </w:style>
  <w:style w:type="character" w:customStyle="1" w:styleId="c0">
    <w:name w:val="c0"/>
    <w:basedOn w:val="a0"/>
    <w:rsid w:val="00E85F71"/>
  </w:style>
  <w:style w:type="character" w:customStyle="1" w:styleId="c1">
    <w:name w:val="c1"/>
    <w:basedOn w:val="a0"/>
    <w:rsid w:val="00E85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2024-11-21T17:40:00Z</dcterms:created>
  <dcterms:modified xsi:type="dcterms:W3CDTF">2024-11-21T17:41:00Z</dcterms:modified>
</cp:coreProperties>
</file>